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F" w:rsidRDefault="00384AC5" w:rsidP="0055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0400" cy="3464447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91" cy="34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8C" w:rsidRDefault="00EE208C" w:rsidP="00EE2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</w:p>
    <w:p w:rsidR="00EE208C" w:rsidRPr="00CD70D6" w:rsidRDefault="00EE208C" w:rsidP="00EE208C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D70D6">
        <w:rPr>
          <w:rFonts w:ascii="Times New Roman" w:hAnsi="Times New Roman" w:cs="Times New Roman"/>
          <w:i/>
          <w:sz w:val="20"/>
          <w:szCs w:val="20"/>
          <w:lang w:val="uk-UA"/>
        </w:rPr>
        <w:t>(назва підприємства, код ЄДРПОУ)</w:t>
      </w: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4C2C2F" w:rsidRPr="007A0FCF" w:rsidTr="0026612C">
        <w:tc>
          <w:tcPr>
            <w:tcW w:w="1560" w:type="dxa"/>
            <w:vMerge w:val="restart"/>
          </w:tcPr>
          <w:p w:rsidR="004C2C2F" w:rsidRDefault="004C2C2F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Особа відповідальна за ведення кадрового обліку</w:t>
            </w: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641E2A" w:rsidRPr="00641E2A" w:rsidRDefault="00641E2A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1E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(посада)</w:t>
            </w: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641E2A" w:rsidRPr="00641E2A" w:rsidRDefault="00641E2A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1E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(ім’я та прізвище)</w:t>
            </w: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1E2A" w:rsidRDefault="00641E2A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641E2A" w:rsidRDefault="00641E2A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1E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641E2A" w:rsidRPr="00641E2A" w:rsidRDefault="00641E2A" w:rsidP="005544B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</w:t>
            </w:r>
            <w:r w:rsidR="00427F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 w:rsidR="00427F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202_</w:t>
            </w:r>
            <w:r w:rsidR="00427F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8646" w:type="dxa"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Застрахована особа працює: 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основним місцем роботи;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сумісництвом;</w:t>
            </w:r>
          </w:p>
          <w:p w:rsidR="004C2C2F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цивільно-правовим договором.</w:t>
            </w:r>
          </w:p>
        </w:tc>
      </w:tr>
      <w:tr w:rsidR="004C2C2F" w:rsidRPr="007A0FCF" w:rsidTr="0026612C">
        <w:trPr>
          <w:trHeight w:val="539"/>
        </w:trPr>
        <w:tc>
          <w:tcPr>
            <w:tcW w:w="1560" w:type="dxa"/>
            <w:vMerge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082307" w:rsidRDefault="004C2C2F" w:rsidP="00082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Страховий стаж застрахованої особи на дату настання страхового випадку: </w:t>
            </w:r>
          </w:p>
          <w:p w:rsidR="00082307" w:rsidRPr="00A00AEE" w:rsidRDefault="00082307" w:rsidP="000823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30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загальний: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2C2F"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________років _____ місяців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       </w:t>
            </w:r>
            <w:r w:rsidRPr="0008230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 останні 12 місяців: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________років _____ місяців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C2C2F" w:rsidRPr="007A0FCF" w:rsidTr="0026612C">
        <w:tc>
          <w:tcPr>
            <w:tcW w:w="1560" w:type="dxa"/>
            <w:vMerge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Застрахована особа 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віднесена до пільгової категорії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віднесен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1 - 3 категорій осіб, які постраждали внаслідок</w:t>
            </w:r>
            <w:r w:rsidR="00427F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аварії на ЧАЕС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 з батьків або особ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що їх замінює та доглядає хвору дитину віком до 14 років, яка потерпіла від </w:t>
            </w:r>
            <w:r w:rsidR="00427F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аварії на ЧАЕС;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ветеран війни;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постраждали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Революції Гідності;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 яку поширюється чинність Закону України "Про статус ветеранів війни, га</w:t>
            </w:r>
            <w:r w:rsidR="00266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рантії їх соціального захисту";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віднесеною до жертв нацистських переслідувань відповідно до Закону України "Про жертви нацистських переслідувань"; </w:t>
            </w:r>
          </w:p>
          <w:p w:rsidR="004C2C2F" w:rsidRPr="00A00AEE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донор, який має право на пільгу, передбачену статтею 20 Закону України "Про безпеку та якість донорської крові та компонентів крові";</w:t>
            </w:r>
          </w:p>
          <w:p w:rsidR="004C2C2F" w:rsidRDefault="004C2C2F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реабілітованою відповідно до Закону України "Про реабілітацію жертв репресій комуністичного тоталітарного режиму 1917 - 1991 років", із числа тих, яких було піддано репресіям у формі (формах) позбавлення волі (ув'язнення) або обмеження волі чи примусового безпідставного поміщення здорової людини до психіатричного закладу за рішенням позасудового або іншого р</w:t>
            </w:r>
            <w:r w:rsid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епресивного органу;</w:t>
            </w:r>
          </w:p>
          <w:p w:rsidR="004D7F3C" w:rsidRPr="00A00AEE" w:rsidRDefault="004D7F3C" w:rsidP="005544B9">
            <w:p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 або гіг-спеціаліст резидента Дія Сіті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C2C2F" w:rsidRPr="007A0FCF" w:rsidTr="0026612C">
        <w:tc>
          <w:tcPr>
            <w:tcW w:w="1560" w:type="dxa"/>
            <w:vMerge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Листок непрацездатності: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первинний;</w:t>
            </w:r>
          </w:p>
          <w:p w:rsidR="004C2C2F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продовження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(до листка непрацездатності № _______________)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C2C2F" w:rsidRPr="007A0FCF" w:rsidTr="0026612C">
        <w:tc>
          <w:tcPr>
            <w:tcW w:w="1560" w:type="dxa"/>
            <w:vMerge/>
          </w:tcPr>
          <w:p w:rsidR="004C2C2F" w:rsidRPr="00A00AEE" w:rsidRDefault="004C2C2F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EE208C" w:rsidRPr="00A00AEE" w:rsidRDefault="004C2C2F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календарних днів тимчасової непрацездатності за листком непрацездатності:</w:t>
            </w:r>
            <w:r w:rsidR="00F83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 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днів</w:t>
            </w:r>
          </w:p>
        </w:tc>
      </w:tr>
      <w:tr w:rsidR="0026612C" w:rsidRPr="007A0FCF" w:rsidTr="0026612C">
        <w:tc>
          <w:tcPr>
            <w:tcW w:w="1560" w:type="dxa"/>
            <w:vMerge w:val="restart"/>
          </w:tcPr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Комісія (уповнова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A00A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жений) із соціального страхування</w:t>
            </w:r>
          </w:p>
          <w:p w:rsidR="00B36C32" w:rsidRDefault="00B36C32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36C32" w:rsidRDefault="00B36C32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26612C" w:rsidRPr="00641E2A" w:rsidRDefault="0026612C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26612C" w:rsidRPr="00641E2A" w:rsidRDefault="0026612C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1E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(ім’я та прізвище)</w:t>
            </w:r>
          </w:p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</w:t>
            </w:r>
          </w:p>
          <w:p w:rsidR="0026612C" w:rsidRDefault="0026612C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1E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26612C" w:rsidRPr="00A00AEE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__.___.202_ р.</w:t>
            </w:r>
          </w:p>
        </w:tc>
        <w:tc>
          <w:tcPr>
            <w:tcW w:w="8646" w:type="dxa"/>
          </w:tcPr>
          <w:p w:rsidR="0026612C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 у призначенні допомоги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_______________________________________________</w:t>
            </w:r>
          </w:p>
          <w:p w:rsidR="0026612C" w:rsidRPr="00E86773" w:rsidRDefault="0026612C" w:rsidP="005544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67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(зазначають причину)</w:t>
            </w:r>
          </w:p>
          <w:p w:rsidR="0026612C" w:rsidRPr="00E86773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призначено допомогу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тимчасов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ій не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працездатності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 ____календарних днів 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розмірі:</w:t>
            </w:r>
          </w:p>
          <w:p w:rsidR="0026612C" w:rsidRPr="004D7F3C" w:rsidRDefault="0026612C" w:rsidP="005544B9">
            <w:pPr>
              <w:pStyle w:val="a9"/>
              <w:ind w:left="5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6F7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стаж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ох років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6612C" w:rsidRPr="004D7F3C" w:rsidRDefault="0026612C" w:rsidP="005544B9">
            <w:pPr>
              <w:ind w:left="5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середньої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—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страховий стаж 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5-т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 років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6612C" w:rsidRPr="004D7F3C" w:rsidRDefault="0026612C" w:rsidP="005544B9">
            <w:pPr>
              <w:ind w:left="5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—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страховий стаж 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 5-ти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</w:t>
            </w:r>
            <w:r w:rsidRPr="004D7F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 років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6612C" w:rsidRDefault="0026612C" w:rsidP="005544B9">
            <w:pPr>
              <w:ind w:left="53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страховий стаж </w:t>
            </w:r>
            <w:r w:rsidRPr="006F75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понад 8-м років</w:t>
            </w:r>
            <w:r w:rsidR="00A361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;</w:t>
            </w:r>
          </w:p>
          <w:p w:rsidR="0026612C" w:rsidRDefault="0026612C" w:rsidP="005544B9">
            <w:pPr>
              <w:ind w:left="5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— пільгові категорії</w:t>
            </w:r>
            <w:r w:rsidR="00A36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36159" w:rsidRDefault="00A36159" w:rsidP="005544B9">
            <w:pPr>
              <w:ind w:left="5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заробітної плати (доходу)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</w:t>
            </w:r>
            <w:r w:rsidR="00E363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гіг-спеціаліст</w:t>
            </w:r>
            <w:r w:rsidR="00E363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резидента Дія Сіті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6612C" w:rsidRPr="00A00AEE" w:rsidRDefault="0026612C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67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призначено допомогу по вагітності та пологах</w:t>
            </w:r>
            <w:r w:rsidRPr="00A00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 w:rsidRPr="004D7F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заробітної плати (доходу)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____календарних днів</w:t>
            </w:r>
          </w:p>
        </w:tc>
      </w:tr>
      <w:tr w:rsidR="0026612C" w:rsidRPr="007A0FCF" w:rsidTr="0026612C">
        <w:tc>
          <w:tcPr>
            <w:tcW w:w="1560" w:type="dxa"/>
            <w:vMerge/>
          </w:tcPr>
          <w:p w:rsidR="0026612C" w:rsidRPr="00A00AEE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26612C" w:rsidRPr="00F66075" w:rsidRDefault="0026612C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6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 непрацездатності, які мають бути оплачені коштом роботодавця: _________ днів</w:t>
            </w:r>
          </w:p>
          <w:p w:rsidR="0026612C" w:rsidRPr="00F66075" w:rsidRDefault="0026612C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Календарні дні непрацездатності, які мають бути оплачені коштом Фонду соцстрахування: _________ днів</w:t>
            </w:r>
          </w:p>
        </w:tc>
      </w:tr>
      <w:tr w:rsidR="0026612C" w:rsidRPr="007A0FCF" w:rsidTr="0026612C">
        <w:tc>
          <w:tcPr>
            <w:tcW w:w="1560" w:type="dxa"/>
            <w:vMerge/>
          </w:tcPr>
          <w:p w:rsidR="0026612C" w:rsidRPr="00A00AEE" w:rsidRDefault="0026612C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6" w:type="dxa"/>
          </w:tcPr>
          <w:p w:rsidR="0026612C" w:rsidRPr="00F66075" w:rsidRDefault="0026612C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6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6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розслідування (спеціального розслідування) нещасного випадку, гострого професійного захворювання (отруєння), аварії, що стався (сталося/сталася)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«___»___________202__ р.</w:t>
            </w:r>
          </w:p>
        </w:tc>
      </w:tr>
    </w:tbl>
    <w:p w:rsidR="00CD70D6" w:rsidRDefault="00CD70D6" w:rsidP="00CD7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__________________________________</w:t>
      </w:r>
    </w:p>
    <w:p w:rsidR="00CD70D6" w:rsidRPr="00CD70D6" w:rsidRDefault="00CD70D6" w:rsidP="00CD70D6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D70D6">
        <w:rPr>
          <w:rFonts w:ascii="Times New Roman" w:hAnsi="Times New Roman" w:cs="Times New Roman"/>
          <w:i/>
          <w:sz w:val="20"/>
          <w:szCs w:val="20"/>
          <w:lang w:val="uk-UA"/>
        </w:rPr>
        <w:t>(назва підприємства, код ЄДРПОУ)</w:t>
      </w:r>
    </w:p>
    <w:p w:rsidR="00CD70D6" w:rsidRDefault="00CD70D6" w:rsidP="0055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FCF" w:rsidRPr="00A36159" w:rsidRDefault="00C251CD" w:rsidP="0055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159">
        <w:rPr>
          <w:rFonts w:ascii="Times New Roman" w:hAnsi="Times New Roman" w:cs="Times New Roman"/>
          <w:b/>
          <w:sz w:val="28"/>
          <w:szCs w:val="28"/>
          <w:lang w:val="uk-UA"/>
        </w:rPr>
        <w:t>РОЗРАХУНОК СЕРЕДНЬОГО ЗАРОБІТКУ</w:t>
      </w:r>
      <w:r w:rsidR="00CD70D6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:rsidR="00A36159" w:rsidRDefault="00A36159" w:rsidP="00554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6159">
        <w:rPr>
          <w:rFonts w:ascii="Times New Roman" w:hAnsi="Times New Roman" w:cs="Times New Roman"/>
          <w:sz w:val="24"/>
          <w:szCs w:val="24"/>
          <w:lang w:val="uk-UA"/>
        </w:rPr>
        <w:t xml:space="preserve">Місячний оклад (тарифна ставка) ________ грн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36159">
        <w:rPr>
          <w:rFonts w:ascii="Times New Roman" w:hAnsi="Times New Roman" w:cs="Times New Roman"/>
          <w:sz w:val="24"/>
          <w:szCs w:val="24"/>
          <w:lang w:val="uk-UA"/>
        </w:rPr>
        <w:t>Денна тарифна ставка ______грн</w:t>
      </w:r>
    </w:p>
    <w:p w:rsidR="00CD70D6" w:rsidRDefault="00DB6BAF" w:rsidP="00554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Мінімальна заробітна плата  у місяці настання страхового випадку  ________ грн</w:t>
      </w:r>
    </w:p>
    <w:p w:rsidR="00DB6BAF" w:rsidRPr="00A36159" w:rsidRDefault="00DB6BAF" w:rsidP="00554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"/>
        <w:gridCol w:w="1649"/>
        <w:gridCol w:w="1871"/>
        <w:gridCol w:w="1944"/>
        <w:gridCol w:w="2049"/>
        <w:gridCol w:w="2357"/>
      </w:tblGrid>
      <w:tr w:rsidR="003F4B18" w:rsidRPr="005544B9" w:rsidTr="005544B9">
        <w:tc>
          <w:tcPr>
            <w:tcW w:w="468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Місяць розрахункового періоду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календарних днів</w:t>
            </w:r>
            <w:r w:rsidR="00EE20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="00EE208C" w:rsidRPr="00EE20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винятком невідпрацьованих з поважних причин</w:t>
            </w:r>
            <w:r w:rsidR="00EE20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нарахованої зарплати за місяць розрахункового періоду, грн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Максимальна сума доходу, з якого сплачують єдиний внесок, грн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зарплати, яку враховують під час обчислення середнього заробітку, грн</w:t>
            </w:r>
          </w:p>
        </w:tc>
      </w:tr>
      <w:tr w:rsidR="003F4B18" w:rsidRPr="005544B9" w:rsidTr="005544B9">
        <w:tc>
          <w:tcPr>
            <w:tcW w:w="468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3F4B18" w:rsidRPr="005544B9" w:rsidRDefault="003F4B18" w:rsidP="00554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49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18" w:rsidRPr="00A36159" w:rsidTr="005544B9">
        <w:tc>
          <w:tcPr>
            <w:tcW w:w="468" w:type="dxa"/>
          </w:tcPr>
          <w:p w:rsidR="003F4B18" w:rsidRPr="00A36159" w:rsidRDefault="005544B9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49" w:type="dxa"/>
          </w:tcPr>
          <w:p w:rsidR="003F4B18" w:rsidRPr="005544B9" w:rsidRDefault="003F4B18" w:rsidP="005544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22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F4B18" w:rsidRPr="00A36159" w:rsidRDefault="003F4B18" w:rsidP="00554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2504" w:type="dxa"/>
          </w:tcPr>
          <w:p w:rsidR="003F4B18" w:rsidRPr="00A36159" w:rsidRDefault="003F4B18" w:rsidP="005544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36159" w:rsidRDefault="00A36159" w:rsidP="00554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4B18" w:rsidRPr="005F110A" w:rsidRDefault="003F4B18" w:rsidP="00554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110A">
        <w:rPr>
          <w:rFonts w:ascii="Times New Roman" w:hAnsi="Times New Roman" w:cs="Times New Roman"/>
          <w:sz w:val="24"/>
          <w:szCs w:val="24"/>
          <w:lang w:val="uk-UA"/>
        </w:rPr>
        <w:t>Середньоденна зарплата: ___</w:t>
      </w:r>
      <w:r w:rsidR="005544B9" w:rsidRPr="005F110A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5F110A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5544B9" w:rsidRPr="005F110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F11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544B9" w:rsidRPr="005F110A">
        <w:rPr>
          <w:rFonts w:ascii="Times New Roman" w:hAnsi="Times New Roman" w:cs="Times New Roman"/>
          <w:sz w:val="24"/>
          <w:szCs w:val="24"/>
          <w:lang w:val="uk-UA"/>
        </w:rPr>
        <w:t>грн __коп.</w:t>
      </w:r>
      <w:r w:rsidR="005F110A" w:rsidRPr="005F110A">
        <w:rPr>
          <w:rFonts w:ascii="Times New Roman" w:hAnsi="Times New Roman" w:cs="Times New Roman"/>
          <w:sz w:val="24"/>
          <w:szCs w:val="24"/>
          <w:lang w:val="uk-UA"/>
        </w:rPr>
        <w:t xml:space="preserve"> (_____,__ грн).</w:t>
      </w:r>
    </w:p>
    <w:p w:rsidR="005544B9" w:rsidRPr="005F110A" w:rsidRDefault="005544B9" w:rsidP="005544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F110A">
        <w:rPr>
          <w:rFonts w:ascii="Times New Roman" w:hAnsi="Times New Roman" w:cs="Times New Roman"/>
          <w:i/>
          <w:sz w:val="20"/>
          <w:szCs w:val="20"/>
          <w:lang w:val="uk-UA"/>
        </w:rPr>
        <w:t>(рядок «усьо</w:t>
      </w:r>
      <w:r w:rsidR="00EE208C">
        <w:rPr>
          <w:rFonts w:ascii="Times New Roman" w:hAnsi="Times New Roman" w:cs="Times New Roman"/>
          <w:i/>
          <w:sz w:val="20"/>
          <w:szCs w:val="20"/>
          <w:lang w:val="uk-UA"/>
        </w:rPr>
        <w:t>го» гр. 5 : рядок «усього» гр. 2</w:t>
      </w:r>
      <w:r w:rsidR="005F110A" w:rsidRPr="005F110A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  <w:r w:rsidRPr="005F110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F110A">
        <w:rPr>
          <w:rFonts w:ascii="Times New Roman" w:hAnsi="Times New Roman" w:cs="Times New Roman"/>
          <w:i/>
          <w:sz w:val="20"/>
          <w:szCs w:val="20"/>
          <w:lang w:val="uk-UA"/>
        </w:rPr>
        <w:br/>
        <w:t xml:space="preserve">якщо розрахунок за окладом (тарифною ставкою): </w:t>
      </w:r>
      <w:r w:rsidRPr="005F110A">
        <w:rPr>
          <w:rFonts w:ascii="Times New Roman" w:hAnsi="Times New Roman" w:cs="Times New Roman"/>
          <w:i/>
          <w:sz w:val="20"/>
          <w:szCs w:val="20"/>
          <w:lang w:val="uk-UA"/>
        </w:rPr>
        <w:br/>
        <w:t>оклад (ставку) : 30,44)</w:t>
      </w:r>
    </w:p>
    <w:p w:rsidR="00DB6BAF" w:rsidRDefault="00DB6BAF" w:rsidP="005F11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251CD" w:rsidRPr="00C251CD" w:rsidRDefault="00C251CD" w:rsidP="00C251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51CD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РОЗРАХУНОК </w:t>
      </w:r>
      <w:r w:rsidR="007D731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ТА НАРАХУВАННЯ </w:t>
      </w:r>
      <w:r w:rsidRPr="00C251CD">
        <w:rPr>
          <w:rFonts w:ascii="Times New Roman" w:hAnsi="Times New Roman" w:cs="Times New Roman"/>
          <w:b/>
          <w:sz w:val="20"/>
          <w:szCs w:val="20"/>
          <w:lang w:val="uk-UA"/>
        </w:rPr>
        <w:t>ДОПОМОГИ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646"/>
        <w:gridCol w:w="1276"/>
        <w:gridCol w:w="1275"/>
        <w:gridCol w:w="1418"/>
        <w:gridCol w:w="1417"/>
        <w:gridCol w:w="851"/>
        <w:gridCol w:w="957"/>
      </w:tblGrid>
      <w:tr w:rsidR="00664A38" w:rsidRPr="005544B9" w:rsidTr="007D7310"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Виплата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Період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(з … по ….)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44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календарних днів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що підлягають оплаті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допомоги в відсотках до зарплати (доходу)</w:t>
            </w:r>
            <w:r w:rsidR="000823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%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664A38" w:rsidRPr="005544B9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 нараховано, грн</w:t>
            </w:r>
          </w:p>
        </w:tc>
        <w:tc>
          <w:tcPr>
            <w:tcW w:w="1808" w:type="dxa"/>
            <w:gridSpan w:val="2"/>
            <w:shd w:val="clear" w:color="auto" w:fill="D9D9D9" w:themeFill="background1" w:themeFillShade="D9"/>
          </w:tcPr>
          <w:p w:rsidR="00664A38" w:rsidRPr="005544B9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Бухгалтерський облік</w:t>
            </w:r>
          </w:p>
        </w:tc>
      </w:tr>
      <w:tr w:rsidR="00664A38" w:rsidRPr="005544B9" w:rsidTr="007D7310">
        <w:tc>
          <w:tcPr>
            <w:tcW w:w="468" w:type="dxa"/>
            <w:vMerge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</w:tcPr>
          <w:p w:rsidR="00664A38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64A38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4A38" w:rsidRPr="005544B9" w:rsidRDefault="00664A38" w:rsidP="00C2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4A38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664A38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4A38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Д-т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64A38" w:rsidRDefault="00664A38" w:rsidP="00664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</w:t>
            </w:r>
          </w:p>
        </w:tc>
      </w:tr>
      <w:tr w:rsidR="00664A38" w:rsidRPr="00A36159" w:rsidTr="007D7310">
        <w:tc>
          <w:tcPr>
            <w:tcW w:w="468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46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оплати перших п’яти днів непрацездатності</w:t>
            </w:r>
          </w:p>
        </w:tc>
        <w:tc>
          <w:tcPr>
            <w:tcW w:w="1276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A38" w:rsidRPr="00A36159" w:rsidTr="007D7310">
        <w:tc>
          <w:tcPr>
            <w:tcW w:w="468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46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допомоги з тимчасової непрацездатності</w:t>
            </w:r>
          </w:p>
        </w:tc>
        <w:tc>
          <w:tcPr>
            <w:tcW w:w="1276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A38" w:rsidRPr="00A36159" w:rsidTr="007D7310">
        <w:tc>
          <w:tcPr>
            <w:tcW w:w="468" w:type="dxa"/>
          </w:tcPr>
          <w:p w:rsidR="00664A38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46" w:type="dxa"/>
          </w:tcPr>
          <w:p w:rsidR="00664A38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допомоги по вагітності та пологах</w:t>
            </w:r>
          </w:p>
        </w:tc>
        <w:tc>
          <w:tcPr>
            <w:tcW w:w="1276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664A38" w:rsidRPr="00A36159" w:rsidRDefault="00664A38" w:rsidP="00C251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251CD" w:rsidRDefault="00C251CD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82307" w:rsidRDefault="00082307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Бухгалтер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  /_____________________/</w:t>
      </w:r>
    </w:p>
    <w:p w:rsidR="00CD70D6" w:rsidRDefault="00CD70D6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___.___.202__р.</w:t>
      </w:r>
    </w:p>
    <w:p w:rsidR="00CD70D6" w:rsidRDefault="00CD70D6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82307" w:rsidRDefault="00082307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Головний бухгалтер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  /_____________________/</w:t>
      </w:r>
    </w:p>
    <w:p w:rsidR="00CD70D6" w:rsidRDefault="00CD70D6" w:rsidP="00CD70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___.___.202__р.</w:t>
      </w:r>
    </w:p>
    <w:p w:rsidR="00CD70D6" w:rsidRDefault="00CD70D6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D70D6" w:rsidRDefault="00CD70D6" w:rsidP="00554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D70D6" w:rsidRDefault="00CD70D6" w:rsidP="007D7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* Форму ми наводимо для загального випадку </w:t>
      </w:r>
      <w:r w:rsidR="00DB6BAF">
        <w:rPr>
          <w:rFonts w:ascii="Times New Roman" w:hAnsi="Times New Roman" w:cs="Times New Roman"/>
          <w:sz w:val="20"/>
          <w:szCs w:val="20"/>
          <w:lang w:val="uk-UA"/>
        </w:rPr>
        <w:t xml:space="preserve">розрахунку середнього заробітку. За потреби враховуйте нюанси обчислення </w:t>
      </w:r>
      <w:r w:rsidR="007D7310">
        <w:rPr>
          <w:rFonts w:ascii="Times New Roman" w:hAnsi="Times New Roman" w:cs="Times New Roman"/>
          <w:sz w:val="20"/>
          <w:szCs w:val="20"/>
          <w:lang w:val="uk-UA"/>
        </w:rPr>
        <w:t>середнього заробітку передбачені нормами Закону України «Про загальнообов’язкове державне соціальне страхування» від 23.09.99 р. № 1105-XIV та Порядком обчислення середньої заробітної плати (доходу, грошового забезпечення) для розрахунку виплат за загальнообов’язковим державним соціальним страхуванням, затверджений постановою КМУ від 26.09.01 р. № 1266.</w:t>
      </w:r>
    </w:p>
    <w:sectPr w:rsidR="00CD70D6" w:rsidSect="00A36159">
      <w:pgSz w:w="11906" w:h="16838"/>
      <w:pgMar w:top="568" w:right="42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3B" w:rsidRDefault="00AE063B" w:rsidP="00311113">
      <w:pPr>
        <w:spacing w:after="0" w:line="240" w:lineRule="auto"/>
      </w:pPr>
      <w:r>
        <w:separator/>
      </w:r>
    </w:p>
  </w:endnote>
  <w:endnote w:type="continuationSeparator" w:id="0">
    <w:p w:rsidR="00AE063B" w:rsidRDefault="00AE063B" w:rsidP="0031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3B" w:rsidRDefault="00AE063B" w:rsidP="00311113">
      <w:pPr>
        <w:spacing w:after="0" w:line="240" w:lineRule="auto"/>
      </w:pPr>
      <w:r>
        <w:separator/>
      </w:r>
    </w:p>
  </w:footnote>
  <w:footnote w:type="continuationSeparator" w:id="0">
    <w:p w:rsidR="00AE063B" w:rsidRDefault="00AE063B" w:rsidP="0031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145"/>
    <w:multiLevelType w:val="hybridMultilevel"/>
    <w:tmpl w:val="CA221AF4"/>
    <w:lvl w:ilvl="0" w:tplc="DB48EB20">
      <w:start w:val="4"/>
      <w:numFmt w:val="bullet"/>
      <w:lvlText w:val="—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D"/>
    <w:rsid w:val="00082307"/>
    <w:rsid w:val="000D2BD9"/>
    <w:rsid w:val="000E2120"/>
    <w:rsid w:val="000F5E17"/>
    <w:rsid w:val="00164781"/>
    <w:rsid w:val="001C3B86"/>
    <w:rsid w:val="001F7DB2"/>
    <w:rsid w:val="0026612C"/>
    <w:rsid w:val="00311113"/>
    <w:rsid w:val="0033139B"/>
    <w:rsid w:val="00384AC5"/>
    <w:rsid w:val="003F28C5"/>
    <w:rsid w:val="003F4B18"/>
    <w:rsid w:val="00412924"/>
    <w:rsid w:val="00427F76"/>
    <w:rsid w:val="004C2C2F"/>
    <w:rsid w:val="004D7F3C"/>
    <w:rsid w:val="00524E94"/>
    <w:rsid w:val="005544B9"/>
    <w:rsid w:val="00565312"/>
    <w:rsid w:val="005F110A"/>
    <w:rsid w:val="00606C98"/>
    <w:rsid w:val="00641E2A"/>
    <w:rsid w:val="00664A38"/>
    <w:rsid w:val="006F7560"/>
    <w:rsid w:val="00764E6A"/>
    <w:rsid w:val="00783C54"/>
    <w:rsid w:val="007A0FCF"/>
    <w:rsid w:val="007D7310"/>
    <w:rsid w:val="00802D15"/>
    <w:rsid w:val="00842D1C"/>
    <w:rsid w:val="008C2D11"/>
    <w:rsid w:val="009773A7"/>
    <w:rsid w:val="00A00AEE"/>
    <w:rsid w:val="00A23BF2"/>
    <w:rsid w:val="00A36159"/>
    <w:rsid w:val="00AE063B"/>
    <w:rsid w:val="00B1337D"/>
    <w:rsid w:val="00B36C32"/>
    <w:rsid w:val="00BA11C7"/>
    <w:rsid w:val="00BD6E3D"/>
    <w:rsid w:val="00C22C2B"/>
    <w:rsid w:val="00C251CD"/>
    <w:rsid w:val="00C5047F"/>
    <w:rsid w:val="00C5587F"/>
    <w:rsid w:val="00CD70D6"/>
    <w:rsid w:val="00D26F5D"/>
    <w:rsid w:val="00DB6BAF"/>
    <w:rsid w:val="00E363B0"/>
    <w:rsid w:val="00E76852"/>
    <w:rsid w:val="00E86773"/>
    <w:rsid w:val="00ED718A"/>
    <w:rsid w:val="00EE208C"/>
    <w:rsid w:val="00F25B2F"/>
    <w:rsid w:val="00F66075"/>
    <w:rsid w:val="00F83EA9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5EA5E"/>
  <w15:chartTrackingRefBased/>
  <w15:docId w15:val="{C8349584-CA65-426C-91F9-D2CF2EA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113"/>
  </w:style>
  <w:style w:type="paragraph" w:styleId="a5">
    <w:name w:val="footer"/>
    <w:basedOn w:val="a"/>
    <w:link w:val="a6"/>
    <w:uiPriority w:val="99"/>
    <w:unhideWhenUsed/>
    <w:rsid w:val="0031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113"/>
  </w:style>
  <w:style w:type="character" w:styleId="a7">
    <w:name w:val="Placeholder Text"/>
    <w:basedOn w:val="a0"/>
    <w:uiPriority w:val="99"/>
    <w:semiHidden/>
    <w:rsid w:val="00311113"/>
    <w:rPr>
      <w:color w:val="808080"/>
    </w:rPr>
  </w:style>
  <w:style w:type="table" w:styleId="a8">
    <w:name w:val="Table Grid"/>
    <w:basedOn w:val="a1"/>
    <w:uiPriority w:val="39"/>
    <w:rsid w:val="007A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2A02-8F18-45B5-A694-6CBEA66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Цыганенко В.В.</dc:creator>
  <cp:keywords/>
  <dc:description/>
  <cp:lastModifiedBy>Цыганенко В.В.</cp:lastModifiedBy>
  <cp:revision>7</cp:revision>
  <dcterms:created xsi:type="dcterms:W3CDTF">2021-09-29T06:00:00Z</dcterms:created>
  <dcterms:modified xsi:type="dcterms:W3CDTF">2021-09-30T13:45:00Z</dcterms:modified>
</cp:coreProperties>
</file>